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0" w:before="100" w:after="0"/>
        <w:ind w:left="3340" w:hanging="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</w:rPr>
        <w:t>MINISTÉRIO DA EDUCAÇÃO</w:t>
      </w:r>
    </w:p>
    <w:p>
      <w:pPr>
        <w:pStyle w:val="Normal"/>
        <w:spacing w:lineRule="auto" w:line="223"/>
        <w:ind w:left="1020" w:right="800" w:firstLine="780"/>
        <w:jc w:val="center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</w:rPr>
        <w:t xml:space="preserve">SECRETARIA DE EDUCAÇÃO PROFISSIONAL E TECNOLÓGICA INSTITUTO FEDERAL DE EDUCAÇÃO, CIÊNCIA E TECNOLOGIA DE MATO GROSSO </w:t>
      </w:r>
    </w:p>
    <w:p>
      <w:pPr>
        <w:pStyle w:val="Normal"/>
        <w:spacing w:lineRule="auto" w:line="223"/>
        <w:ind w:left="1020" w:right="800" w:firstLine="780"/>
        <w:jc w:val="center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i/>
          <w:sz w:val="19"/>
          <w:szCs w:val="19"/>
        </w:rPr>
        <w:t xml:space="preserve">CAMPUS </w:t>
      </w:r>
      <w:r>
        <w:rPr>
          <w:rFonts w:eastAsia="Times New Roman" w:cs="Times New Roman" w:ascii="Times New Roman" w:hAnsi="Times New Roman"/>
          <w:sz w:val="19"/>
          <w:szCs w:val="19"/>
        </w:rPr>
        <w:t>PONTES E LACERDA</w:t>
      </w:r>
    </w:p>
    <w:p>
      <w:pPr>
        <w:pStyle w:val="Ttulo1"/>
        <w:keepNext w:val="false"/>
        <w:keepLines w:val="false"/>
        <w:spacing w:before="480" w:after="0"/>
        <w:ind w:left="660" w:right="660" w:hanging="0"/>
        <w:jc w:val="center"/>
        <w:rPr/>
      </w:pPr>
      <w:bookmarkStart w:id="0" w:name="_hrie5mghrtho"/>
      <w:bookmarkEnd w:id="0"/>
      <w:r>
        <w:rPr>
          <w:rFonts w:eastAsia="Times New Roman" w:cs="Times New Roman" w:ascii="Times New Roman" w:hAnsi="Times New Roman"/>
          <w:b/>
          <w:sz w:val="24"/>
          <w:szCs w:val="24"/>
        </w:rPr>
        <w:t>EDITAL Nº 019/2021/ PONTES E LACERDA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</w:rPr>
        <w:t xml:space="preserve"> </w:t>
      </w:r>
    </w:p>
    <w:p>
      <w:pPr>
        <w:pStyle w:val="Normal"/>
        <w:spacing w:lineRule="auto" w:line="204"/>
        <w:ind w:left="660" w:right="660" w:hanging="0"/>
        <w:jc w:val="center"/>
        <w:rPr>
          <w:rFonts w:ascii="Times New Roman" w:hAnsi="Times New Roman" w:eastAsia="Times New Roman" w:cs="Times New Roman"/>
          <w:b/>
          <w:b/>
          <w:sz w:val="25"/>
          <w:szCs w:val="25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EDITAL PÚBLICO DE NOTIFICAÇÃO DE ESTUDANTES EM RISCO DE DESLIGAMENTO DOS CURSOS SUPERIORES DO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CAMPUS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PONTES E LACERDA</w:t>
      </w:r>
    </w:p>
    <w:p>
      <w:pPr>
        <w:pStyle w:val="Ttulo1"/>
        <w:keepNext w:val="false"/>
        <w:keepLines w:val="false"/>
        <w:spacing w:lineRule="auto" w:line="271" w:before="480" w:after="120"/>
        <w:ind w:left="100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DIRETOR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-GERAL DO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CAMPUS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PONTES E LACERDA, DO INSTITUTO FEDERAL DE EDUCAÇÃO CIÊNCIA E TECNOLOGIA DE MATO GROSSO</w:t>
      </w:r>
      <w:r>
        <w:rPr>
          <w:rFonts w:eastAsia="Times New Roman" w:cs="Times New Roman" w:ascii="Times New Roman" w:hAnsi="Times New Roman"/>
          <w:sz w:val="24"/>
          <w:szCs w:val="24"/>
        </w:rPr>
        <w:t>, nomeado pela Portaria nº 741/2021, de 19 de abril de 2021, no uso de suas atribuições legais e regimentais, considerando o disposto no Regulamento Didático (Res. 081/2020/CONSUP vigente, torna público o edital de notificação de estudantes em risco de desligamento da matrícula dos cursos de graduação presenciais ofertados pelo C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ampus </w:t>
      </w:r>
      <w:r>
        <w:rPr>
          <w:rFonts w:eastAsia="Times New Roman" w:cs="Times New Roman" w:ascii="Times New Roman" w:hAnsi="Times New Roman"/>
          <w:sz w:val="24"/>
          <w:szCs w:val="24"/>
        </w:rPr>
        <w:t>Pontes e Lacerda, do Instituto Federal de Educação, Ciência e Tecnologia de Mato Grosso, conforme disposto neste edital.</w:t>
      </w:r>
    </w:p>
    <w:p>
      <w:pPr>
        <w:pStyle w:val="Ttulo1"/>
        <w:keepNext w:val="false"/>
        <w:keepLines w:val="false"/>
        <w:spacing w:before="240" w:after="1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1" w:name="_ppe4x9mnvf7k"/>
      <w:bookmarkEnd w:id="1"/>
      <w:r>
        <w:rPr>
          <w:rFonts w:eastAsia="Times New Roman" w:cs="Times New Roman" w:ascii="Times New Roman" w:hAnsi="Times New Roman"/>
          <w:b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DAS DISPOSIÇÕES GERAIS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1.1.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Conforme regulamentado no Regulamento Didático entende-se por Desligamento de Matrícula, o afastamento definitivo do estudante, liberando a vaga para uso da instituição.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1.2.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O edital deve garantir, no mínimo, 10 (dez) dias úteis a contar da sua publicação para apresentação de justificativas, por escrito, c</w:t>
      </w:r>
      <w:r>
        <w:rPr>
          <w:rFonts w:eastAsia="Times New Roman" w:cs="Times New Roman" w:ascii="Times New Roman" w:hAnsi="Times New Roman"/>
          <w:sz w:val="24"/>
          <w:szCs w:val="24"/>
        </w:rPr>
        <w:t>om relação à situação do estudante, bem como a efetivação da matrícula de reingresso no curso e a assinatura do termo de compromisso.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1.3.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São os seguintes possíveis casos de enquadramento que podem levar o estudante ao desligamento da matrícula:</w:t>
      </w:r>
    </w:p>
    <w:p>
      <w:pPr>
        <w:pStyle w:val="Normal"/>
        <w:spacing w:lineRule="auto" w:line="228" w:before="120" w:after="0"/>
        <w:ind w:left="100"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quando o estudante deixar de requerer a renovação de matrícula no período estabelecido pelo calendário escolar/acadêmico;</w:t>
      </w:r>
    </w:p>
    <w:p>
      <w:pPr>
        <w:pStyle w:val="Normal"/>
        <w:spacing w:lineRule="auto" w:line="228" w:before="120" w:after="0"/>
        <w:ind w:left="100"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b)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mediante verificação de que o estudante está matriculado em outro curso de mesmo nível no ou em outra Instituição de Ensino Superior – IES Pública, conforme Lei n.º 12.089, de 11 de novembro de 2009;</w:t>
      </w:r>
    </w:p>
    <w:p>
      <w:pPr>
        <w:pStyle w:val="Normal"/>
        <w:spacing w:lineRule="auto" w:line="228" w:before="120" w:after="0"/>
        <w:ind w:left="100" w:right="10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c)</w:t>
      </w:r>
      <w:r>
        <w:rPr>
          <w:rFonts w:eastAsia="Times New Roman" w:cs="Times New Roman" w:ascii="Times New Roman" w:hAnsi="Times New Roman"/>
          <w:sz w:val="14"/>
          <w:szCs w:val="1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não conseguiu concluir o curso no prazo máximo de integralização no caso do curso de Tecnologia em Comércio Exterior e Redes de Computadores,  em extinção.</w:t>
      </w:r>
    </w:p>
    <w:p>
      <w:pPr>
        <w:pStyle w:val="Ttulo1"/>
        <w:keepNext w:val="false"/>
        <w:keepLines w:val="false"/>
        <w:spacing w:before="480" w:after="1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2" w:name="_emis5dxjqiqj"/>
      <w:bookmarkEnd w:id="2"/>
      <w:r>
        <w:rPr>
          <w:rFonts w:eastAsia="Times New Roman" w:cs="Times New Roman" w:ascii="Times New Roman" w:hAnsi="Times New Roman"/>
          <w:b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DO PROCESSO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 w:before="80" w:after="0"/>
        <w:ind w:right="10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2.1.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Caberá ao estudante protocolar sua inscrição nos termos dispostos neste edital, enviando sua solicitação via formulário </w:t>
      </w:r>
      <w:hyperlink r:id="rId2">
        <w:r>
          <w:rPr>
            <w:rStyle w:val="LinkdaInternet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https://forms.gle/8hLdWuwrYj17QT186</w:t>
        </w:r>
      </w:hyperlink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Caberá ao estudante providenciar a digitalização da documentação prevista neste edital a ser autuada ao processo, bem como o acompanhamento da tramitação do edital, com vistas a garantir-lhe os direitos atribuídos.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2.3.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A Coordenação do Curso, ao receber o processo, deverá anexar este processo recebido do estudante no processo que regula a notificação de estudantes em risco de desligamento.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2.4.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Os estudantes apresentados no Anexo I deverão, no período previsto no cronograma, autuar no processo aberto os seguintes documentos digitalizados: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 - justificativa (Anexo II), contendo o relato de motivos para a defesa ou contrarrazão, perante o(s) caso(s) de enquadramento; e</w:t>
      </w:r>
    </w:p>
    <w:p>
      <w:pPr>
        <w:pStyle w:val="Normal"/>
        <w:spacing w:before="12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II-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termo de compromisso.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2.5.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A manifestação do estudante, acompanhada de documentos que comprovem, terá sua análise realizada pelo Coordenador do Curso, sendo ouvido o Colegiado de Curso em caso de dúvida.</w:t>
      </w:r>
    </w:p>
    <w:p>
      <w:pPr>
        <w:pStyle w:val="Normal"/>
        <w:spacing w:lineRule="auto" w:line="228" w:before="120" w:after="0"/>
        <w:ind w:right="10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2.5.1.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A Coordenação do Curso, após a análise do processo, deverá se manifestar indicando as seguintes possibilidades de encaminhamento do processo: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– acatar o pedido do estudante; ou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– não acatar o pedido do estudante, descrevendo as razões.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2.6.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Da análise realizada pela Coordenação do Curso, será publicado na data prevista no cronograma o Resultado Preliminar.</w:t>
      </w:r>
    </w:p>
    <w:p>
      <w:pPr>
        <w:pStyle w:val="Normal"/>
        <w:spacing w:lineRule="auto" w:line="228" w:before="120" w:after="0"/>
        <w:ind w:right="10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2.7.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Da publicação do Resultado Preliminar, caberá recurso, realizado pelo estudante através de formulário (Anexo III), no período previsto no cronograma, no prazo de 24 (vinte e quatro) horas após a publicação do Resultado Preliminar.</w:t>
      </w:r>
    </w:p>
    <w:p>
      <w:pPr>
        <w:pStyle w:val="Normal"/>
        <w:spacing w:lineRule="auto" w:line="228" w:before="120" w:after="0"/>
        <w:ind w:right="12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2.7.1.</w:t>
      </w:r>
      <w:r>
        <w:rPr>
          <w:rFonts w:eastAsia="Times New Roman" w:cs="Times New Roman" w:ascii="Times New Roman" w:hAnsi="Times New Roman"/>
          <w:sz w:val="14"/>
          <w:szCs w:val="1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Caberá ao estudante protocolar seu recurso nos termos dispostos neste edital encaminhando no formulário anexo III para o email </w:t>
      </w:r>
      <w:hyperlink r:id="rId3">
        <w:r>
          <w:rPr>
            <w:rStyle w:val="LinkdaInternet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den@plc.ifmt.edu.br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no prazo estabelecido.</w:t>
      </w:r>
    </w:p>
    <w:p>
      <w:pPr>
        <w:pStyle w:val="Normal"/>
        <w:spacing w:lineRule="auto" w:line="228" w:before="80" w:after="0"/>
        <w:ind w:right="10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2.7.2.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A manifestação do recurso do estudante, terá sua análise realizada pelo Coordenador do Curso, sendo ouvido o Colegiado de Curso em caso de dúvida.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2.7.3.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A Coordenação do Curso, após a análise, deverá se manifestar indicando as seguintes possibilidades de encaminhamento: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– acatar o recurso do estudante; ou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II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– não acatar o recurso do estudante, descrevendo as razões.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2.7.4.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Em hipótese alguma serão atendidos pedidos de revisão de recurso.</w:t>
      </w:r>
    </w:p>
    <w:p>
      <w:pPr>
        <w:pStyle w:val="Normal"/>
        <w:spacing w:lineRule="auto" w:line="228" w:before="120" w:after="0"/>
        <w:ind w:right="10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2.8.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Após a análise dos recursos pela Coordenação do Curso, será publicado o Resultado Final em concomitância com o resultado da análise dos recursos, conforme data prevista no cronograma.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2.8.1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Não caberá interposição de recurso à publicação do Resultado Final.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2.9.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Finalizado o processo com a publicação do Resultado Final, as Coordenações de Curso, deverão enviar um ofício à Secretaria-Geral de Registro Escolar solicitando a rematrícula dos alunos aptos e o desligamento da matrícula dos estudantes inaptos, conforme o resultado obtido.</w:t>
      </w:r>
    </w:p>
    <w:p>
      <w:pPr>
        <w:pStyle w:val="Normal"/>
        <w:spacing w:lineRule="auto" w:line="228" w:before="120" w:after="0"/>
        <w:ind w:right="10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2.10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Quando a Coordenação do Curso decidir favoravelmente pelo retorno do estudante ao curso, o estudante deverá comparecer no período indicado no cronograma para realizar a assinatura do Termo de Compromisso (Anexo IV) na Secretaria Acadêmica do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Campus.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2.10.1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 não comparecimento do estudante no período previsto ensejará o desligamento de sua matrícula no dia seguinte ao término do prazo, pela Secretaria Acadêmica do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Campus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28" w:before="120" w:after="0"/>
        <w:ind w:right="100" w:hanging="0"/>
        <w:jc w:val="both"/>
        <w:rPr>
          <w:rFonts w:ascii="Times New Roman" w:hAnsi="Times New Roman" w:eastAsia="Times New Roman" w:cs="Times New Roman"/>
          <w:color w:val="541A8B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541A8B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CRONOGRAMA DE EXECUÇÃO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15"/>
          <w:szCs w:val="15"/>
        </w:rPr>
      </w:pPr>
      <w:r>
        <w:rPr>
          <w:rFonts w:eastAsia="Times New Roman" w:cs="Times New Roman" w:ascii="Times New Roman" w:hAnsi="Times New Roman"/>
          <w:b/>
          <w:sz w:val="15"/>
          <w:szCs w:val="15"/>
        </w:rPr>
        <w:t xml:space="preserve"> </w:t>
      </w:r>
    </w:p>
    <w:tbl>
      <w:tblPr>
        <w:tblStyle w:val="a"/>
        <w:tblW w:w="9025" w:type="dxa"/>
        <w:jc w:val="left"/>
        <w:tblInd w:w="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CellMar>
          <w:top w:w="100" w:type="dxa"/>
          <w:left w:w="7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368"/>
        <w:gridCol w:w="2656"/>
      </w:tblGrid>
      <w:tr>
        <w:trPr>
          <w:trHeight w:val="470" w:hRule="atLeast"/>
        </w:trPr>
        <w:tc>
          <w:tcPr>
            <w:tcW w:w="636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  <w:insideH w:val="single" w:sz="12" w:space="0" w:color="2B2B2B"/>
              <w:insideV w:val="single" w:sz="12" w:space="0" w:color="2B2B2B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1"/>
              <w:ind w:left="660" w:right="36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65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  <w:insideH w:val="single" w:sz="12" w:space="0" w:color="2B2B2B"/>
              <w:insideV w:val="single" w:sz="12" w:space="0" w:color="808080"/>
            </w:tcBorders>
            <w:shd w:fill="auto" w:val="clear"/>
          </w:tcPr>
          <w:p>
            <w:pPr>
              <w:pStyle w:val="Normal"/>
              <w:spacing w:lineRule="auto" w:line="271"/>
              <w:ind w:left="300" w:right="12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>
        <w:trPr>
          <w:trHeight w:val="470" w:hRule="atLeast"/>
        </w:trPr>
        <w:tc>
          <w:tcPr>
            <w:tcW w:w="636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  <w:insideH w:val="single" w:sz="12" w:space="0" w:color="2B2B2B"/>
              <w:insideV w:val="single" w:sz="12" w:space="0" w:color="2B2B2B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1"/>
              <w:ind w:left="660" w:right="48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Divulgação do edital.</w:t>
            </w:r>
          </w:p>
        </w:tc>
        <w:tc>
          <w:tcPr>
            <w:tcW w:w="265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  <w:insideH w:val="single" w:sz="12" w:space="0" w:color="2B2B2B"/>
              <w:insideV w:val="single" w:sz="12" w:space="0" w:color="808080"/>
            </w:tcBorders>
            <w:shd w:fill="auto" w:val="clear"/>
          </w:tcPr>
          <w:p>
            <w:pPr>
              <w:pStyle w:val="Normal"/>
              <w:spacing w:lineRule="auto" w:line="271"/>
              <w:ind w:left="420" w:right="12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02/08/2021</w:t>
            </w:r>
          </w:p>
        </w:tc>
      </w:tr>
      <w:tr>
        <w:trPr>
          <w:trHeight w:val="1190" w:hRule="atLeast"/>
        </w:trPr>
        <w:tc>
          <w:tcPr>
            <w:tcW w:w="636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  <w:insideH w:val="single" w:sz="12" w:space="0" w:color="2B2B2B"/>
              <w:insideV w:val="single" w:sz="12" w:space="0" w:color="2B2B2B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04" w:before="20" w:after="0"/>
              <w:ind w:left="660" w:right="48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 para requerimento através do Formulário Geral</w:t>
            </w:r>
            <w:hyperlink r:id="rId4">
              <w:r>
                <w:rPr>
                  <w:rStyle w:val="LinkdaInternet"/>
                  <w:rFonts w:eastAsia="Times New Roman" w:cs="Times New Roman"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5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  <w:insideH w:val="single" w:sz="12" w:space="0" w:color="2B2B2B"/>
              <w:insideV w:val="single" w:sz="12" w:space="0" w:color="808080"/>
            </w:tcBorders>
            <w:shd w:fill="auto" w:val="clear"/>
          </w:tcPr>
          <w:p>
            <w:pPr>
              <w:pStyle w:val="Normal"/>
              <w:spacing w:lineRule="auto" w:line="2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03/08 a 13/08/2021</w:t>
            </w:r>
          </w:p>
        </w:tc>
      </w:tr>
      <w:tr>
        <w:trPr>
          <w:trHeight w:val="470" w:hRule="atLeast"/>
        </w:trPr>
        <w:tc>
          <w:tcPr>
            <w:tcW w:w="636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  <w:insideH w:val="single" w:sz="12" w:space="0" w:color="2B2B2B"/>
              <w:insideV w:val="single" w:sz="12" w:space="0" w:color="2B2B2B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71"/>
              <w:ind w:left="640" w:right="48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Divulgação do Resultado </w:t>
            </w:r>
          </w:p>
          <w:p>
            <w:pPr>
              <w:pStyle w:val="Normal"/>
              <w:spacing w:lineRule="auto" w:line="271"/>
              <w:ind w:left="640" w:right="48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dos alunos que apresentaram justificativa</w:t>
            </w:r>
          </w:p>
        </w:tc>
        <w:tc>
          <w:tcPr>
            <w:tcW w:w="265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  <w:insideH w:val="single" w:sz="12" w:space="0" w:color="2B2B2B"/>
              <w:insideV w:val="single" w:sz="12" w:space="0" w:color="808080"/>
            </w:tcBorders>
            <w:shd w:fill="auto" w:val="clear"/>
          </w:tcPr>
          <w:p>
            <w:pPr>
              <w:pStyle w:val="Normal"/>
              <w:spacing w:lineRule="auto" w:line="271"/>
              <w:ind w:left="420" w:right="12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16/08/2021</w:t>
            </w:r>
          </w:p>
        </w:tc>
      </w:tr>
      <w:tr>
        <w:trPr>
          <w:trHeight w:val="1190" w:hRule="atLeast"/>
        </w:trPr>
        <w:tc>
          <w:tcPr>
            <w:tcW w:w="636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  <w:insideH w:val="single" w:sz="12" w:space="0" w:color="2B2B2B"/>
              <w:insideV w:val="single" w:sz="12" w:space="0" w:color="2B2B2B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04" w:before="20" w:after="0"/>
              <w:ind w:left="280" w:right="100" w:hanging="0"/>
              <w:jc w:val="center"/>
              <w:rPr>
                <w:rFonts w:ascii="Times New Roman" w:hAnsi="Times New Roman" w:eastAsia="Times New Roman" w:cs="Times New Roman"/>
                <w:color w:val="541A8B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Prazo para interposição de recurso </w:t>
            </w:r>
          </w:p>
        </w:tc>
        <w:tc>
          <w:tcPr>
            <w:tcW w:w="265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  <w:insideH w:val="single" w:sz="12" w:space="0" w:color="2B2B2B"/>
              <w:insideV w:val="single" w:sz="12" w:space="0" w:color="808080"/>
            </w:tcBorders>
            <w:shd w:fill="auto" w:val="clear"/>
          </w:tcPr>
          <w:p>
            <w:pPr>
              <w:pStyle w:val="Normal"/>
              <w:ind w:left="16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17/08/2021</w:t>
            </w:r>
          </w:p>
        </w:tc>
      </w:tr>
      <w:tr>
        <w:trPr>
          <w:trHeight w:val="725" w:hRule="atLeast"/>
        </w:trPr>
        <w:tc>
          <w:tcPr>
            <w:tcW w:w="636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  <w:insideH w:val="single" w:sz="12" w:space="0" w:color="2B2B2B"/>
              <w:insideV w:val="single" w:sz="12" w:space="0" w:color="2B2B2B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9" w:before="20" w:after="0"/>
              <w:ind w:right="2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Divulgação do resultado do recurso e do resultado final deste edital.</w:t>
            </w:r>
          </w:p>
        </w:tc>
        <w:tc>
          <w:tcPr>
            <w:tcW w:w="2656" w:type="dxa"/>
            <w:tcBorders>
              <w:top w:val="single" w:sz="12" w:space="0" w:color="2B2B2B"/>
              <w:left w:val="single" w:sz="12" w:space="0" w:color="808080"/>
              <w:bottom w:val="single" w:sz="12" w:space="0" w:color="2B2B2B"/>
              <w:right w:val="single" w:sz="12" w:space="0" w:color="808080"/>
              <w:insideH w:val="single" w:sz="12" w:space="0" w:color="2B2B2B"/>
              <w:insideV w:val="single" w:sz="12" w:space="0" w:color="808080"/>
            </w:tcBorders>
            <w:shd w:fill="auto" w:val="clear"/>
          </w:tcPr>
          <w:p>
            <w:pPr>
              <w:pStyle w:val="Normal"/>
              <w:spacing w:before="100" w:after="0"/>
              <w:ind w:left="300" w:right="12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18/08/2021</w:t>
            </w:r>
          </w:p>
        </w:tc>
      </w:tr>
      <w:tr>
        <w:trPr>
          <w:trHeight w:val="1205" w:hRule="atLeast"/>
        </w:trPr>
        <w:tc>
          <w:tcPr>
            <w:tcW w:w="6368" w:type="dxa"/>
            <w:tcBorders>
              <w:top w:val="single" w:sz="12" w:space="0" w:color="808080"/>
              <w:left w:val="single" w:sz="12" w:space="0" w:color="2B2B2B"/>
              <w:bottom w:val="single" w:sz="12" w:space="0" w:color="808080"/>
              <w:right w:val="single" w:sz="12" w:space="0" w:color="2B2B2B"/>
              <w:insideH w:val="single" w:sz="12" w:space="0" w:color="808080"/>
              <w:insideV w:val="single" w:sz="12" w:space="0" w:color="2B2B2B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59" w:before="20" w:after="0"/>
              <w:ind w:right="1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Período de rematrícula dos alunos</w:t>
            </w:r>
          </w:p>
        </w:tc>
        <w:tc>
          <w:tcPr>
            <w:tcW w:w="265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</w:tcPr>
          <w:p>
            <w:pPr>
              <w:pStyle w:val="Normal"/>
              <w:spacing w:lineRule="auto" w:line="259"/>
              <w:ind w:left="280" w:right="10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 e 20/08/2021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sz w:val="29"/>
          <w:szCs w:val="29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   </w:t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DAS DISPOSIÇÕES FINAIS.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 lançamento do edital deverá ser feito por ato expedido pela Direção Geral do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campus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8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4.2.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Não serão aceitos procedimentos com abertura fora do prazo previsto neste edital.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4.3.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Não será admitida a complementação documental fora do período do requerimento.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4.4.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Não serão aceitas, em hipótese alguma, requerimentos extemporâneos via fax, correio ou correio eletrônico.</w:t>
      </w:r>
    </w:p>
    <w:p>
      <w:pPr>
        <w:pStyle w:val="Normal"/>
        <w:spacing w:lineRule="auto" w:line="228" w:before="120" w:after="0"/>
        <w:ind w:right="10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4.5.</w:t>
      </w:r>
      <w:r>
        <w:rPr>
          <w:rFonts w:eastAsia="Times New Roman" w:cs="Times New Roman" w:ascii="Times New Roman" w:hAnsi="Times New Roman"/>
          <w:sz w:val="14"/>
          <w:szCs w:val="1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O IFMT- Campus Pontes e Lacerda resguarda o direito de, a qualquer momento, solicitar informações ou documentos adicionais julgados necessários.</w:t>
      </w:r>
    </w:p>
    <w:p>
      <w:pPr>
        <w:pStyle w:val="Normal"/>
        <w:spacing w:lineRule="auto" w:line="228" w:before="120" w:after="0"/>
        <w:ind w:right="10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4.6.</w:t>
      </w:r>
      <w:r>
        <w:rPr>
          <w:rFonts w:eastAsia="Times New Roman" w:cs="Times New Roman" w:ascii="Times New Roman" w:hAnsi="Times New Roman"/>
          <w:sz w:val="14"/>
          <w:szCs w:val="1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Anular-se-á sumariamente, sem prejuízo de eventuais sanções de caráter penal, o requerimento e todos os atos dele decorrentes, se constatada falsidade ou inexatidão da justificativa apresentada pelo estudante e, ainda, se instado a fazer a comprovação, ele não provar a exatidão de suas declarações.</w:t>
      </w:r>
    </w:p>
    <w:p>
      <w:pPr>
        <w:pStyle w:val="Normal"/>
        <w:spacing w:lineRule="auto" w:line="228" w:before="120" w:after="0"/>
        <w:ind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4.7.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O requerimento do estudante implicará a aceitação, por parte do estudante, de todas as condições estabelecidas neste edital e seus anexos, não podendo alegar, sob qualquer pretexto, o desconhecimento destas disposições, para quaisquer fins em direito admitido.</w:t>
      </w:r>
    </w:p>
    <w:p>
      <w:pPr>
        <w:pStyle w:val="Normal"/>
        <w:spacing w:lineRule="auto" w:line="228" w:before="120" w:after="0"/>
        <w:ind w:left="100" w:right="1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4.8.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Todas as informações e documentos apresentados pelo estudante são de sua inteira responsabilidade.</w:t>
      </w:r>
    </w:p>
    <w:p>
      <w:pPr>
        <w:pStyle w:val="Normal"/>
        <w:spacing w:lineRule="auto" w:line="228" w:before="120" w:after="0"/>
        <w:ind w:left="100" w:right="10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4.9.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Os casos omissos serão resolvidos pela Direção Geral, observando-se as disposições legais e regimentais, não cabendo recurso às suas decisões.</w:t>
      </w:r>
    </w:p>
    <w:p>
      <w:pPr>
        <w:pStyle w:val="Normal"/>
        <w:spacing w:lineRule="auto" w:line="228" w:before="120" w:after="0"/>
        <w:ind w:left="100" w:right="10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4.10. Os acadêmicos que não apresentarem justificativa ou se inscreverem neste edital serão desligados peremptoriamente do curso, conforme prevê o Regulamento Didático, Resolução 081/2021/CONSUP.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Standard"/>
        <w:tabs>
          <w:tab w:val="left" w:pos="426" w:leader="none"/>
          <w:tab w:val="left" w:pos="709" w:leader="none"/>
        </w:tabs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kern w:val="0"/>
          <w:sz w:val="20"/>
          <w:szCs w:val="20"/>
        </w:rPr>
        <w:t>Pontes e Lacerda, 02 de agosto</w:t>
      </w:r>
      <w:r>
        <w:rPr>
          <w:rFonts w:cs="Arial" w:ascii="Arial" w:hAnsi="Arial"/>
          <w:kern w:val="0"/>
          <w:sz w:val="20"/>
          <w:szCs w:val="20"/>
        </w:rPr>
        <w:t xml:space="preserve"> </w:t>
      </w:r>
      <w:r>
        <w:rPr>
          <w:rFonts w:cs="Arial" w:ascii="Arial" w:hAnsi="Arial"/>
          <w:b/>
          <w:kern w:val="0"/>
          <w:sz w:val="20"/>
          <w:szCs w:val="20"/>
        </w:rPr>
        <w:t>de 2021.</w:t>
      </w:r>
    </w:p>
    <w:p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cs="Arial" w:ascii="Arial" w:hAnsi="Arial"/>
          <w:color w:val="000000"/>
          <w:kern w:val="0"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cs="Arial" w:ascii="Arial" w:hAnsi="Arial"/>
          <w:color w:val="000000"/>
          <w:kern w:val="0"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cs="Arial" w:ascii="Arial" w:hAnsi="Arial"/>
          <w:color w:val="000000"/>
          <w:kern w:val="0"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cs="Arial" w:ascii="Arial" w:hAnsi="Arial"/>
          <w:color w:val="000000"/>
          <w:kern w:val="0"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cs="Arial" w:ascii="Arial" w:hAnsi="Arial"/>
          <w:color w:val="000000"/>
          <w:kern w:val="0"/>
          <w:sz w:val="20"/>
          <w:szCs w:val="20"/>
        </w:rPr>
      </w:r>
    </w:p>
    <w:p>
      <w:pPr>
        <w:pStyle w:val="Standard"/>
        <w:tabs>
          <w:tab w:val="left" w:pos="426" w:leader="none"/>
          <w:tab w:val="left" w:pos="709" w:leader="none"/>
        </w:tabs>
        <w:jc w:val="center"/>
        <w:rPr>
          <w:rFonts w:ascii="Arial" w:hAnsi="Arial" w:cs="Arial"/>
          <w:b/>
          <w:b/>
          <w:color w:val="000000"/>
          <w:kern w:val="0"/>
          <w:sz w:val="20"/>
          <w:szCs w:val="20"/>
        </w:rPr>
      </w:pPr>
      <w:r>
        <w:rPr>
          <w:rFonts w:cs="Arial" w:ascii="Arial" w:hAnsi="Arial"/>
          <w:b/>
          <w:color w:val="000000"/>
          <w:kern w:val="0"/>
          <w:sz w:val="20"/>
          <w:szCs w:val="20"/>
        </w:rPr>
        <w:t>____________________________________________________</w:t>
      </w:r>
    </w:p>
    <w:p>
      <w:pPr>
        <w:pStyle w:val="Standard"/>
        <w:tabs>
          <w:tab w:val="left" w:pos="426" w:leader="none"/>
          <w:tab w:val="left" w:pos="709" w:leader="none"/>
        </w:tabs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cs="Arial" w:ascii="Arial" w:hAnsi="Arial"/>
          <w:color w:val="000000"/>
          <w:kern w:val="0"/>
          <w:sz w:val="20"/>
          <w:szCs w:val="20"/>
        </w:rPr>
        <w:t>Profª Drª. Vanderluce Moreira Machado Oliveira</w:t>
      </w:r>
    </w:p>
    <w:p>
      <w:pPr>
        <w:pStyle w:val="Standard"/>
        <w:tabs>
          <w:tab w:val="left" w:pos="426" w:leader="none"/>
          <w:tab w:val="left" w:pos="709" w:leader="none"/>
        </w:tabs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cs="Arial" w:ascii="Arial" w:hAnsi="Arial"/>
          <w:color w:val="000000"/>
          <w:kern w:val="0"/>
          <w:sz w:val="20"/>
          <w:szCs w:val="20"/>
        </w:rPr>
        <w:t xml:space="preserve">Diretora-Geral Portaria nº 741 de 19 de abril de 2021 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IFMT - Pontes e Lacerda - Fronteira Oeste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  <w:t xml:space="preserve"> </w:t>
      </w:r>
    </w:p>
    <w:p>
      <w:pPr>
        <w:pStyle w:val="Normal"/>
        <w:spacing w:lineRule="auto" w:line="240" w:before="100" w:after="0"/>
        <w:ind w:left="10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100" w:after="0"/>
        <w:ind w:left="10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100" w:after="0"/>
        <w:ind w:left="10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100" w:after="0"/>
        <w:ind w:left="10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ANEXO I - LISTA DE ESTUDANTES EM RISCO DE DESLIGAMENTO 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014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4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2453"/>
        <w:gridCol w:w="4174"/>
        <w:gridCol w:w="2350"/>
        <w:gridCol w:w="2"/>
        <w:gridCol w:w="34"/>
      </w:tblGrid>
      <w:tr>
        <w:trPr>
          <w:trHeight w:val="300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NOME DO ESTUDANTE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CURSO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Nº DE PERÍODOS EM ABERTO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Charlys Hugo Dutra Monteiro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Dilan Silva Barbosa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Eduardo Raimundo de Oliveira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Emily Costa Silva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Fagner Leme Siqueira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Jean Carlos Cambará Parabá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Kessy Marry da Silva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Malu Cristina Escurra Portillo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Maria Leticia dos Santos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Max Welton Araujo Silva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Silvia Marcia Rodrigues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Tatiaene de Souza Paulino Fontes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Thais da Silva Souza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Yule Cristina Hoinasky Barros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COMÉRCIO EXTERIOR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8977" w:type="dxa"/>
            <w:gridSpan w:val="3"/>
            <w:vMerge w:val="restart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ESPECIALIZAÇÃO EM ENSINO DE CIÊNCIAS NATURAIS E MATEMÁTICA</w:t>
            </w:r>
          </w:p>
        </w:tc>
        <w:tc>
          <w:tcPr>
            <w:tcW w:w="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8977" w:type="dxa"/>
            <w:gridSpan w:val="3"/>
            <w:vMerge w:val="continue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Odimar Fonseca de Oliveira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PÓS EM ENSINO DE CIÊNCIAS NATURAIS E MATEMÁTICA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disciplinas pendentes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Valéria Fernandes Ferreira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PÓS EM ENSINO DE CIÊNCIAS NATURAIS E MATEMÁTICA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 disciplinas pendentes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8977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ESPECIALIZAÇÃO EM GESTÃO EMPRESARIAL</w:t>
            </w:r>
          </w:p>
        </w:tc>
        <w:tc>
          <w:tcPr>
            <w:tcW w:w="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8977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Ana Paula Barbosa Lima Guimarães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PÓS EM GESTÃO EMPRESARIAL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disciplinas pendentes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Cristiane Gomes da Silva Botelho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PÓS EM GESTÃO EMPRESARIAL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 disciplinas pendentes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Cristiane Gomes Vieira Felipe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PÓS EM GESTÃO EMPRESARIAL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 disciplinas pendentes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Daiane Mendes da Silva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PÓS EM GESTÃO EMPRESARIAL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 disciplinas pendentes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Edson Rabelo Zanetti Junior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PÓS EM GESTÃO EMPRESARIAL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 disciplinas pendentes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Elben da Silva Ramos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PÓS EM GESTÃO EMPRESARIAL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 disciplinas pendentes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Kemely Jesus Riquelme da Silva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PÓS EM GESTÃO EMPRESARIAL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disciplinas pendentes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Laudicéia de Souza Vilete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PÓS EM GESTÃO EMPRESARIAL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disciplinas pendentes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Paulo Ricardo de Oliveira da Silva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PÓS EM GESTÃO EMPRESARIAL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 disciplinas pendentes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Welem Lucas Rodrigues Teixeira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PÓS EM GESTÃO EMPRESARIAL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 disciplinas pendentes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8977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CURSO SUPERIOR DE REDES DE COMPUTADORES</w:t>
            </w:r>
          </w:p>
        </w:tc>
        <w:tc>
          <w:tcPr>
            <w:tcW w:w="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8977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Alexandre Vieira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REDES DE COMPUTADORES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Bruno Carvalho Silveira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REDES DE COMPUTADORES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Dayane Poquiviqui Casupa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REDES DE COMPUTADORES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Francieli Gomes de Souza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REDES DE COMPUTADORES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Maria de Fatima Barros Felix Silva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REDES DE COMPUTADORES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Sander Savio Souza da Silva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REDES DE COMPUTADORES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5 períodos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Solange Vieira Costa Assis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REDES DE COMPUTADORES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Vinicius Garbim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REDES DE COMPUTADORES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Weder Santana Barbosa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REDES DE COMPUTADORES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8977" w:type="dxa"/>
            <w:gridSpan w:val="3"/>
            <w:vMerge w:val="restart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CURSO SUPERIOR DE LICENCIATURA EM FÍSICA</w:t>
            </w:r>
          </w:p>
        </w:tc>
        <w:tc>
          <w:tcPr>
            <w:tcW w:w="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8977" w:type="dxa"/>
            <w:gridSpan w:val="3"/>
            <w:vMerge w:val="continue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Vanuza Machado Galvão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LICENCIATURA EM FÍSICA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Wesley Sampaio Martins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LICENCIATURA EM FÍSICA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Willian Silva Moreira</w:t>
            </w:r>
          </w:p>
        </w:tc>
        <w:tc>
          <w:tcPr>
            <w:tcW w:w="4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LICENCIATURA EM FÍSICA</w:t>
            </w:r>
          </w:p>
        </w:tc>
        <w:tc>
          <w:tcPr>
            <w:tcW w:w="23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8977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  <w:t>CURSO SUPERIOR DE ELETROTÉCNICA INDUSTRIAL</w:t>
            </w:r>
          </w:p>
        </w:tc>
        <w:tc>
          <w:tcPr>
            <w:tcW w:w="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8977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32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Arlei Ottoboni Fante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ELETROTÉCNICA INDUSTRIAL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Camila Eduarda Marin Campos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ELETROTÉCNICA INDUSTRIAL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Gieviner do Carmo Andrade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ELETROTÉCNICA INDUSTRIAL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Rafael Junior da Silva Pohú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ELETROTÉCNICA INDUSTRIAL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Sebastião Victor de Oliveira Neto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ELETROTÉCNICA INDUSTRIAL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2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Weslley Sampaio Rocha</w:t>
            </w:r>
          </w:p>
        </w:tc>
        <w:tc>
          <w:tcPr>
            <w:tcW w:w="41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ELETROTÉCNICA INDUSTRIAL</w:t>
            </w:r>
          </w:p>
        </w:tc>
        <w:tc>
          <w:tcPr>
            <w:tcW w:w="23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100" w:type="dxa"/>
              <w:left w:w="20" w:type="dxa"/>
              <w:bottom w:w="100" w:type="dxa"/>
            </w:tcMar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 período</w:t>
            </w:r>
          </w:p>
        </w:tc>
        <w:tc>
          <w:tcPr>
            <w:tcW w:w="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2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80" w:after="0"/>
        <w:ind w:left="10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80" w:after="0"/>
        <w:ind w:left="10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80" w:after="0"/>
        <w:ind w:left="10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80" w:after="0"/>
        <w:ind w:left="10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80" w:after="0"/>
        <w:ind w:left="10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ANEXO II - </w:t>
      </w:r>
      <w:r>
        <w:rPr>
          <w:rFonts w:cs="Times New Roman" w:ascii="Times New Roman" w:hAnsi="Times New Roman"/>
          <w:b/>
          <w:sz w:val="24"/>
          <w:szCs w:val="24"/>
        </w:rPr>
        <w:t>REQUERIMENTO DE INSCRIÇÃO</w:t>
      </w:r>
    </w:p>
    <w:p>
      <w:pPr>
        <w:pStyle w:val="Normal"/>
        <w:spacing w:before="80" w:after="0"/>
        <w:ind w:left="1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1"/>
        <w:tblW w:w="9029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EMAIL: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CURSO: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  ) Tecnologia em Comércio Exterior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  ) Tecnologia em Redes de Computadores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  ) Pós-Graduação em Gestão Empresarial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    ) Pós-Graduação em Ensino de Ciências e Matemática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Contato: 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RG:</w:t>
            </w:r>
          </w:p>
        </w:tc>
      </w:tr>
      <w:tr>
        <w:trPr/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192" w:before="20" w:after="0"/>
              <w:ind w:left="100" w:right="1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Termo de ciência: Eu,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 __________________________________________________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estudante no curso de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 ______________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ingressante no _________________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semestre letivo do ano de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  ______________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venho por meio deste REQUERER minha permanência no curso ao qual estou matriculado. Para tal, apresento as seguintes justificativas (defesa/contrarrazão) a partir do enquadramento constante do Anexo I do edital: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192" w:before="20" w:after="0"/>
              <w:ind w:left="100" w:right="1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Termo de compromisso de reingresso (digitalizar o termo de compromisso e anexar)</w:t>
            </w:r>
          </w:p>
          <w:p>
            <w:pPr>
              <w:pStyle w:val="Normal"/>
              <w:spacing w:lineRule="auto" w:line="192" w:before="20" w:after="0"/>
              <w:ind w:left="100" w:right="1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III - FORMULÁRIO PARA RECURSO</w:t>
      </w:r>
    </w:p>
    <w:p>
      <w:pPr>
        <w:pStyle w:val="Normal"/>
        <w:spacing w:before="160" w:after="0"/>
        <w:ind w:left="460" w:right="4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FORMULÁRIO PARA RECURSO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ind w:left="100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Estudante: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                                                                            </w:t>
        <w:tab/>
      </w:r>
      <w:r>
        <w:rPr>
          <w:rFonts w:cs="Times New Roman" w:ascii="Times New Roman" w:hAnsi="Times New Roman"/>
          <w:sz w:val="24"/>
          <w:szCs w:val="24"/>
        </w:rPr>
        <w:t xml:space="preserve">CPF: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                                   </w:t>
      </w:r>
    </w:p>
    <w:p>
      <w:pPr>
        <w:pStyle w:val="Normal"/>
        <w:spacing w:before="180" w:after="0"/>
        <w:ind w:left="100" w:hanging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Curso: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</w:t>
      </w:r>
    </w:p>
    <w:p>
      <w:pPr>
        <w:pStyle w:val="Ttulo1"/>
        <w:keepNext w:val="false"/>
        <w:keepLines w:val="false"/>
        <w:spacing w:before="180" w:after="0"/>
        <w:ind w:left="100" w:hanging="0"/>
        <w:rPr>
          <w:rFonts w:ascii="Times New Roman" w:hAnsi="Times New Roman" w:cs="Times New Roman"/>
          <w:b/>
          <w:b/>
          <w:sz w:val="24"/>
          <w:szCs w:val="24"/>
        </w:rPr>
      </w:pPr>
      <w:bookmarkStart w:id="3" w:name="_a5eejicyrhfw"/>
      <w:bookmarkEnd w:id="3"/>
      <w:r>
        <w:rPr>
          <w:rFonts w:cs="Times New Roman" w:ascii="Times New Roman" w:hAnsi="Times New Roman"/>
          <w:b/>
          <w:sz w:val="24"/>
          <w:szCs w:val="24"/>
        </w:rPr>
        <w:t>FUNDAMENTAÇÃO:</w:t>
      </w:r>
    </w:p>
    <w:p>
      <w:pPr>
        <w:pStyle w:val="Normal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lineRule="auto" w:line="192"/>
        <w:ind w:left="100" w:right="1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Indique, claramente, em que momento do processo de desligamento, com a devida justificativa, houve aplicação incorreta dos critérios para análise da solicitação de permanência.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</w:p>
    <w:p>
      <w:pPr>
        <w:pStyle w:val="Normal"/>
        <w:rPr>
          <w:rFonts w:ascii="Times New Roman" w:hAnsi="Times New Roman" w:cs="Times New Roman"/>
          <w:sz w:val="17"/>
          <w:szCs w:val="17"/>
        </w:rPr>
      </w:pPr>
      <w:r>
        <w:rPr>
          <w:rFonts w:cs="Times New Roman" w:ascii="Times New Roman" w:hAnsi="Times New Roman"/>
          <w:sz w:val="17"/>
          <w:szCs w:val="17"/>
        </w:rPr>
        <w:t xml:space="preserve"> </w:t>
      </w:r>
    </w:p>
    <w:p>
      <w:pPr>
        <w:pStyle w:val="Normal"/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Pontes e Lacerda,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        </w:t>
        <w:tab/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             </w:t>
        <w:tab/>
      </w:r>
      <w:r>
        <w:rPr>
          <w:rFonts w:cs="Times New Roman" w:ascii="Times New Roman" w:hAnsi="Times New Roman"/>
          <w:sz w:val="24"/>
          <w:szCs w:val="24"/>
        </w:rPr>
        <w:t>de 2021.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28"/>
        <w:ind w:right="251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sz w:val="24"/>
          <w:szCs w:val="24"/>
        </w:rPr>
        <w:t>Assinatura do estudante (por extenso)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ind w:left="10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IV - TERMO DE COMPROMISSO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before="160" w:after="0"/>
        <w:ind w:left="460" w:right="4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TERMO DE COMPROMISSO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Eu,__________________________________________________________________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portador</w:t>
        <w:tab/>
        <w:t>do</w:t>
        <w:tab/>
        <w:t>CPF ______________</w:t>
      </w:r>
    </w:p>
    <w:p>
      <w:pPr>
        <w:pStyle w:val="Normal"/>
        <w:spacing w:lineRule="auto" w:line="360"/>
        <w:ind w:left="100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,</w:t>
      </w:r>
      <w:r>
        <w:rPr>
          <w:rFonts w:cs="Times New Roman" w:ascii="Times New Roman" w:hAnsi="Times New Roman"/>
          <w:sz w:val="24"/>
          <w:szCs w:val="24"/>
        </w:rPr>
        <w:t>ingressante</w:t>
        <w:tab/>
        <w:t xml:space="preserve">no </w:t>
        <w:tab/>
        <w:t>curso ________________________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do </w:t>
        <w:tab/>
        <w:t xml:space="preserve">IFMT </w:t>
      </w:r>
      <w:r>
        <w:rPr>
          <w:rFonts w:cs="Times New Roman" w:ascii="Times New Roman" w:hAnsi="Times New Roman"/>
          <w:i/>
          <w:sz w:val="24"/>
          <w:szCs w:val="24"/>
        </w:rPr>
        <w:t xml:space="preserve">Campus </w:t>
      </w:r>
      <w:r>
        <w:rPr>
          <w:rFonts w:cs="Times New Roman" w:ascii="Times New Roman" w:hAnsi="Times New Roman"/>
          <w:sz w:val="24"/>
          <w:szCs w:val="24"/>
        </w:rPr>
        <w:t>Pontes e Lacerda, ingressante no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_______      </w:t>
      </w:r>
      <w:r>
        <w:rPr>
          <w:rFonts w:cs="Times New Roman" w:ascii="Times New Roman" w:hAnsi="Times New Roman"/>
          <w:sz w:val="24"/>
          <w:szCs w:val="24"/>
        </w:rPr>
        <w:t>semestre letivo do ano de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, assumo o(s) seguinte(s) compromisso(s):</w:t>
      </w:r>
    </w:p>
    <w:p>
      <w:pPr>
        <w:pStyle w:val="Normal"/>
        <w:spacing w:lineRule="auto" w:line="288" w:before="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88" w:before="8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) renovar minha matrícula no próximo período previsto no Calendário Escolar; e/ou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8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) concluir o curso no qual estou matriculado no prazo de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___ </w:t>
      </w:r>
      <w:r>
        <w:rPr>
          <w:rFonts w:cs="Times New Roman" w:ascii="Times New Roman" w:hAnsi="Times New Roman"/>
          <w:sz w:val="24"/>
          <w:szCs w:val="24"/>
        </w:rPr>
        <w:t>períodos letivos, conforme estabelecido pela Coordenação de Curso; e/ou;</w:t>
      </w:r>
    </w:p>
    <w:p>
      <w:pPr>
        <w:pStyle w:val="Normal"/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Pontes e Lacerda,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        </w:t>
        <w:tab/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               </w:t>
        <w:tab/>
      </w:r>
      <w:r>
        <w:rPr>
          <w:rFonts w:cs="Times New Roman" w:ascii="Times New Roman" w:hAnsi="Times New Roman"/>
          <w:sz w:val="24"/>
          <w:szCs w:val="24"/>
        </w:rPr>
        <w:t>de 2021.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28"/>
        <w:ind w:left="460" w:right="4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estudante</w:t>
      </w:r>
    </w:p>
    <w:p>
      <w:pPr>
        <w:pStyle w:val="Normal"/>
        <w:spacing w:lineRule="auto" w:line="271"/>
        <w:ind w:left="460" w:right="4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(por extenso)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andard" w:customStyle="1">
    <w:name w:val="Standard"/>
    <w:qFormat/>
    <w:rsid w:val="001f728a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7d72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8hLdWuwrYj17QT186" TargetMode="External"/><Relationship Id="rId3" Type="http://schemas.openxmlformats.org/officeDocument/2006/relationships/hyperlink" Target="mailto:den@plc.ifmt.edu.br" TargetMode="External"/><Relationship Id="rId4" Type="http://schemas.openxmlformats.org/officeDocument/2006/relationships/hyperlink" Target="https://docs.google.com/forms/d/e/1FAIpQLSdb2YugB4df-vMCAhoKok6ZNruyCj89nXCSxAl0NYSP7yMxlw/viewfor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LibreOffice/5.4.4.2$Windows_X86_64 LibreOffice_project/2524958677847fb3bb44820e40380acbe820f960</Application>
  <Pages>10</Pages>
  <Words>2118</Words>
  <Characters>11438</Characters>
  <CharactersWithSpaces>13529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2021-08-02T14:32:00Z</dcterms:created>
  <dc:creator/>
  <dc:description/>
  <dc:language>pt-BR</dc:language>
  <cp:lastModifiedBy/>
  <dcterms:modified xsi:type="dcterms:W3CDTF">2021-08-02T23:35:12Z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